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2DF" w:rsidRDefault="001F72DF" w:rsidP="008159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  <w:lang w:eastAsia="zh-CN"/>
        </w:rPr>
        <w:drawing>
          <wp:inline distT="0" distB="0" distL="0" distR="0">
            <wp:extent cx="4632960" cy="2278380"/>
            <wp:effectExtent l="0" t="0" r="0" b="762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39"/>
                    <a:stretch/>
                  </pic:blipFill>
                  <pic:spPr bwMode="auto">
                    <a:xfrm>
                      <a:off x="0" y="0"/>
                      <a:ext cx="463296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F72DF" w:rsidRDefault="001F72DF" w:rsidP="001F72DF">
      <w:pPr>
        <w:spacing w:after="0"/>
        <w:rPr>
          <w:rFonts w:ascii="Times New Roman" w:hAnsi="Times New Roman" w:cs="Times New Roman"/>
        </w:rPr>
      </w:pPr>
      <w:r w:rsidRPr="001F72DF">
        <w:rPr>
          <w:rStyle w:val="a3"/>
          <w:rFonts w:ascii="Times New Roman" w:hAnsi="Times New Roman" w:cs="Times New Roman" w:hint="eastAsia"/>
          <w:b/>
          <w:bCs/>
          <w:i w:val="0"/>
          <w:szCs w:val="20"/>
          <w:shd w:val="clear" w:color="auto" w:fill="FFFFFF"/>
        </w:rPr>
        <w:t>S</w:t>
      </w:r>
      <w:r w:rsidRPr="001F72DF">
        <w:rPr>
          <w:rStyle w:val="a3"/>
          <w:rFonts w:ascii="Times New Roman" w:hAnsi="Times New Roman" w:cs="Times New Roman"/>
          <w:b/>
          <w:bCs/>
          <w:i w:val="0"/>
          <w:szCs w:val="20"/>
          <w:shd w:val="clear" w:color="auto" w:fill="FFFFFF"/>
        </w:rPr>
        <w:t xml:space="preserve">upplementary Figure S1. </w:t>
      </w:r>
      <w:r w:rsidRPr="001F72DF">
        <w:rPr>
          <w:rStyle w:val="a3"/>
          <w:rFonts w:ascii="Times New Roman" w:hAnsi="Times New Roman" w:cs="Times New Roman"/>
          <w:bCs/>
          <w:i w:val="0"/>
          <w:szCs w:val="20"/>
          <w:shd w:val="clear" w:color="auto" w:fill="FFFFFF"/>
        </w:rPr>
        <w:t>Heatmap of GWAS signal – eQTL pairs proportional to eQTLs available in GTEx</w:t>
      </w:r>
      <w:r>
        <w:rPr>
          <w:rStyle w:val="a3"/>
          <w:rFonts w:ascii="Times New Roman" w:hAnsi="Times New Roman" w:cs="Times New Roman"/>
          <w:bCs/>
          <w:i w:val="0"/>
          <w:szCs w:val="20"/>
          <w:shd w:val="clear" w:color="auto" w:fill="FFFFFF"/>
        </w:rPr>
        <w:t xml:space="preserve">. </w:t>
      </w:r>
      <w:r w:rsidRPr="00046F46">
        <w:rPr>
          <w:rFonts w:ascii="Times New Roman" w:hAnsi="Times New Roman" w:cs="Times New Roman"/>
          <w:szCs w:val="20"/>
        </w:rPr>
        <w:t>RNA polymerase I</w:t>
      </w:r>
      <w:r>
        <w:rPr>
          <w:rFonts w:ascii="Times New Roman" w:hAnsi="Times New Roman" w:cs="Times New Roman"/>
          <w:szCs w:val="20"/>
        </w:rPr>
        <w:t xml:space="preserve">, </w:t>
      </w:r>
      <w:r w:rsidRPr="00046F46">
        <w:rPr>
          <w:rFonts w:ascii="Times New Roman" w:hAnsi="Times New Roman" w:cs="Times New Roman"/>
          <w:szCs w:val="20"/>
        </w:rPr>
        <w:t>POL I</w:t>
      </w:r>
      <w:r>
        <w:rPr>
          <w:rFonts w:ascii="Times New Roman" w:hAnsi="Times New Roman" w:cs="Times New Roman"/>
          <w:szCs w:val="20"/>
        </w:rPr>
        <w:t xml:space="preserve">; </w:t>
      </w:r>
      <w:r w:rsidRPr="00046F46">
        <w:rPr>
          <w:rFonts w:ascii="Times New Roman" w:hAnsi="Times New Roman" w:cs="Times New Roman"/>
          <w:szCs w:val="20"/>
        </w:rPr>
        <w:t>RNA polymerase I</w:t>
      </w:r>
      <w:r>
        <w:rPr>
          <w:rFonts w:ascii="Times New Roman" w:hAnsi="Times New Roman" w:cs="Times New Roman"/>
          <w:szCs w:val="20"/>
        </w:rPr>
        <w:t xml:space="preserve">I, </w:t>
      </w:r>
      <w:r w:rsidRPr="00046F46">
        <w:rPr>
          <w:rFonts w:ascii="Times New Roman" w:hAnsi="Times New Roman" w:cs="Times New Roman"/>
          <w:szCs w:val="20"/>
        </w:rPr>
        <w:t>POL I</w:t>
      </w:r>
      <w:r>
        <w:rPr>
          <w:rFonts w:ascii="Times New Roman" w:hAnsi="Times New Roman" w:cs="Times New Roman"/>
          <w:szCs w:val="20"/>
        </w:rPr>
        <w:t xml:space="preserve">I; </w:t>
      </w:r>
      <w:r w:rsidRPr="00046F46">
        <w:rPr>
          <w:rFonts w:ascii="Times New Roman" w:hAnsi="Times New Roman" w:cs="Times New Roman"/>
          <w:szCs w:val="20"/>
        </w:rPr>
        <w:t>RNA polymerase I</w:t>
      </w:r>
      <w:r>
        <w:rPr>
          <w:rFonts w:ascii="Times New Roman" w:hAnsi="Times New Roman" w:cs="Times New Roman"/>
          <w:szCs w:val="20"/>
        </w:rPr>
        <w:t xml:space="preserve">II, </w:t>
      </w:r>
      <w:r w:rsidRPr="00046F46">
        <w:rPr>
          <w:rFonts w:ascii="Times New Roman" w:hAnsi="Times New Roman" w:cs="Times New Roman"/>
          <w:szCs w:val="20"/>
        </w:rPr>
        <w:t>POL I</w:t>
      </w:r>
      <w:r>
        <w:rPr>
          <w:rFonts w:ascii="Times New Roman" w:hAnsi="Times New Roman" w:cs="Times New Roman"/>
          <w:szCs w:val="20"/>
        </w:rPr>
        <w:t>II; ribosomal protein, RP</w:t>
      </w:r>
    </w:p>
    <w:p w:rsidR="001F72DF" w:rsidRPr="001F72DF" w:rsidRDefault="001F72DF" w:rsidP="001F72DF">
      <w:pPr>
        <w:spacing w:after="0" w:line="480" w:lineRule="auto"/>
        <w:jc w:val="left"/>
        <w:rPr>
          <w:rFonts w:ascii="Times New Roman" w:hAnsi="Times New Roman" w:cs="Times New Roman"/>
          <w:i/>
          <w:szCs w:val="20"/>
        </w:rPr>
      </w:pPr>
      <w:r w:rsidRPr="001F72DF">
        <w:rPr>
          <w:rStyle w:val="a3"/>
          <w:rFonts w:ascii="Times New Roman" w:hAnsi="Times New Roman" w:cs="Times New Roman"/>
          <w:b/>
          <w:bCs/>
          <w:i w:val="0"/>
          <w:szCs w:val="20"/>
          <w:shd w:val="clear" w:color="auto" w:fill="FFFFFF"/>
        </w:rPr>
        <w:t xml:space="preserve"> </w:t>
      </w:r>
    </w:p>
    <w:p w:rsidR="001F72DF" w:rsidRPr="008110D3" w:rsidRDefault="001F72DF" w:rsidP="008159FF">
      <w:pPr>
        <w:spacing w:after="0"/>
        <w:rPr>
          <w:rFonts w:ascii="Times New Roman" w:hAnsi="Times New Roman" w:cs="Times New Roman"/>
        </w:rPr>
      </w:pPr>
    </w:p>
    <w:sectPr w:rsidR="001F72DF" w:rsidRPr="008110D3" w:rsidSect="006F0A95">
      <w:pgSz w:w="11906" w:h="16838"/>
      <w:pgMar w:top="1440" w:right="1440" w:bottom="1701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17B" w:rsidRDefault="0093017B" w:rsidP="00AE4699">
      <w:pPr>
        <w:spacing w:after="0" w:line="240" w:lineRule="auto"/>
      </w:pPr>
      <w:r>
        <w:separator/>
      </w:r>
    </w:p>
  </w:endnote>
  <w:endnote w:type="continuationSeparator" w:id="0">
    <w:p w:rsidR="0093017B" w:rsidRDefault="0093017B" w:rsidP="00AE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17B" w:rsidRDefault="0093017B" w:rsidP="00AE4699">
      <w:pPr>
        <w:spacing w:after="0" w:line="240" w:lineRule="auto"/>
      </w:pPr>
      <w:r>
        <w:separator/>
      </w:r>
    </w:p>
  </w:footnote>
  <w:footnote w:type="continuationSeparator" w:id="0">
    <w:p w:rsidR="0093017B" w:rsidRDefault="0093017B" w:rsidP="00AE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0D3"/>
    <w:rsid w:val="00007940"/>
    <w:rsid w:val="00056797"/>
    <w:rsid w:val="00061385"/>
    <w:rsid w:val="00083647"/>
    <w:rsid w:val="000B6D31"/>
    <w:rsid w:val="0012595E"/>
    <w:rsid w:val="001B23CC"/>
    <w:rsid w:val="001C07DC"/>
    <w:rsid w:val="001F4772"/>
    <w:rsid w:val="001F72DF"/>
    <w:rsid w:val="002B02E6"/>
    <w:rsid w:val="00344CD7"/>
    <w:rsid w:val="00383F20"/>
    <w:rsid w:val="00404956"/>
    <w:rsid w:val="00421659"/>
    <w:rsid w:val="00487362"/>
    <w:rsid w:val="0049008C"/>
    <w:rsid w:val="00493532"/>
    <w:rsid w:val="00513AB3"/>
    <w:rsid w:val="00546AE6"/>
    <w:rsid w:val="005735F9"/>
    <w:rsid w:val="005A61F8"/>
    <w:rsid w:val="005F0B95"/>
    <w:rsid w:val="0060599C"/>
    <w:rsid w:val="00651765"/>
    <w:rsid w:val="006F0A95"/>
    <w:rsid w:val="0071322A"/>
    <w:rsid w:val="007E27CE"/>
    <w:rsid w:val="007F0FB2"/>
    <w:rsid w:val="008110D3"/>
    <w:rsid w:val="008159FF"/>
    <w:rsid w:val="008C08CF"/>
    <w:rsid w:val="008F0154"/>
    <w:rsid w:val="008F22A7"/>
    <w:rsid w:val="0093017B"/>
    <w:rsid w:val="009774BC"/>
    <w:rsid w:val="009828B7"/>
    <w:rsid w:val="00A418D6"/>
    <w:rsid w:val="00A55924"/>
    <w:rsid w:val="00A570EA"/>
    <w:rsid w:val="00A70FDF"/>
    <w:rsid w:val="00A93B94"/>
    <w:rsid w:val="00AE4699"/>
    <w:rsid w:val="00B959AA"/>
    <w:rsid w:val="00C177D0"/>
    <w:rsid w:val="00C26665"/>
    <w:rsid w:val="00C31422"/>
    <w:rsid w:val="00C656FA"/>
    <w:rsid w:val="00C77D84"/>
    <w:rsid w:val="00CA6876"/>
    <w:rsid w:val="00CD7BD4"/>
    <w:rsid w:val="00D26DEF"/>
    <w:rsid w:val="00DF588A"/>
    <w:rsid w:val="00E12D90"/>
    <w:rsid w:val="00E26FE8"/>
    <w:rsid w:val="00F63010"/>
    <w:rsid w:val="00F8607C"/>
    <w:rsid w:val="00FD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923CE53-A17F-4C16-8C2E-0467539D5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2D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10D3"/>
    <w:rPr>
      <w:i/>
      <w:iCs/>
    </w:rPr>
  </w:style>
  <w:style w:type="paragraph" w:styleId="a4">
    <w:name w:val="header"/>
    <w:basedOn w:val="a"/>
    <w:link w:val="a5"/>
    <w:uiPriority w:val="99"/>
    <w:unhideWhenUsed/>
    <w:rsid w:val="00AE4699"/>
    <w:pPr>
      <w:tabs>
        <w:tab w:val="center" w:pos="4513"/>
        <w:tab w:val="right" w:pos="9026"/>
      </w:tabs>
      <w:snapToGrid w:val="0"/>
    </w:pPr>
  </w:style>
  <w:style w:type="character" w:customStyle="1" w:styleId="a5">
    <w:name w:val="页眉 字符"/>
    <w:basedOn w:val="a0"/>
    <w:link w:val="a4"/>
    <w:uiPriority w:val="99"/>
    <w:rsid w:val="00AE4699"/>
  </w:style>
  <w:style w:type="paragraph" w:styleId="a6">
    <w:name w:val="footer"/>
    <w:basedOn w:val="a"/>
    <w:link w:val="a7"/>
    <w:uiPriority w:val="99"/>
    <w:unhideWhenUsed/>
    <w:rsid w:val="00AE4699"/>
    <w:pPr>
      <w:tabs>
        <w:tab w:val="center" w:pos="4513"/>
        <w:tab w:val="right" w:pos="9026"/>
      </w:tabs>
      <w:snapToGrid w:val="0"/>
    </w:pPr>
  </w:style>
  <w:style w:type="character" w:customStyle="1" w:styleId="a7">
    <w:name w:val="页脚 字符"/>
    <w:basedOn w:val="a0"/>
    <w:link w:val="a6"/>
    <w:uiPriority w:val="99"/>
    <w:rsid w:val="00AE4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E8630-C699-4B48-879D-1A31E8CF0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RyuJihye</dc:creator>
  <cp:keywords/>
  <dc:description/>
  <cp:lastModifiedBy>Lily-JIN Office</cp:lastModifiedBy>
  <cp:revision>4</cp:revision>
  <cp:lastPrinted>2024-01-26T02:46:00Z</cp:lastPrinted>
  <dcterms:created xsi:type="dcterms:W3CDTF">2024-02-06T06:56:00Z</dcterms:created>
  <dcterms:modified xsi:type="dcterms:W3CDTF">2024-05-09T08:43:00Z</dcterms:modified>
</cp:coreProperties>
</file>